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41" w:line="197" w:lineRule="auto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附件：</w:t>
      </w:r>
      <w:r>
        <w:rPr>
          <w:spacing w:val="-61"/>
          <w:sz w:val="31"/>
          <w:szCs w:val="31"/>
        </w:rPr>
        <w:t xml:space="preserve"> </w:t>
      </w:r>
      <w:r>
        <w:rPr>
          <w:b/>
          <w:bCs/>
          <w:spacing w:val="4"/>
          <w:sz w:val="31"/>
          <w:szCs w:val="31"/>
        </w:rPr>
        <w:t>报价单模板</w:t>
      </w:r>
    </w:p>
    <w:p>
      <w:pPr>
        <w:pStyle w:val="2"/>
        <w:spacing w:line="194" w:lineRule="auto"/>
        <w:ind w:left="3398"/>
        <w:outlineLvl w:val="0"/>
        <w:rPr>
          <w:b/>
          <w:bCs/>
          <w:spacing w:val="-29"/>
          <w:sz w:val="52"/>
          <w:szCs w:val="52"/>
        </w:rPr>
      </w:pPr>
      <w:r>
        <w:rPr>
          <w:b/>
          <w:bCs/>
          <w:spacing w:val="-29"/>
          <w:sz w:val="52"/>
          <w:szCs w:val="52"/>
        </w:rPr>
        <w:t>报</w:t>
      </w:r>
      <w:r>
        <w:rPr>
          <w:spacing w:val="125"/>
          <w:sz w:val="52"/>
          <w:szCs w:val="52"/>
        </w:rPr>
        <w:t xml:space="preserve"> </w:t>
      </w:r>
      <w:r>
        <w:rPr>
          <w:b/>
          <w:bCs/>
          <w:spacing w:val="-29"/>
          <w:sz w:val="52"/>
          <w:szCs w:val="52"/>
        </w:rPr>
        <w:t>价</w:t>
      </w:r>
      <w:r>
        <w:rPr>
          <w:spacing w:val="133"/>
          <w:sz w:val="52"/>
          <w:szCs w:val="52"/>
        </w:rPr>
        <w:t xml:space="preserve"> </w:t>
      </w:r>
      <w:r>
        <w:rPr>
          <w:b/>
          <w:bCs/>
          <w:spacing w:val="-29"/>
          <w:sz w:val="52"/>
          <w:szCs w:val="52"/>
        </w:rPr>
        <w:t>单</w:t>
      </w:r>
    </w:p>
    <w:p>
      <w:pPr>
        <w:pStyle w:val="2"/>
        <w:spacing w:line="194" w:lineRule="auto"/>
        <w:outlineLvl w:val="0"/>
      </w:pPr>
      <w:r>
        <w:rPr>
          <w:spacing w:val="-2"/>
        </w:rPr>
        <w:t>鄂尔多斯市自然资源局：</w:t>
      </w:r>
    </w:p>
    <w:p>
      <w:pPr>
        <w:pStyle w:val="2"/>
        <w:spacing w:before="78" w:line="257" w:lineRule="auto"/>
        <w:ind w:left="4" w:right="84" w:firstLine="640"/>
      </w:pPr>
      <w:r>
        <w:rPr>
          <w:spacing w:val="-3"/>
        </w:rPr>
        <w:t>本公司收到采购询价需求后</w:t>
      </w:r>
      <w:r>
        <w:rPr>
          <w:spacing w:val="-55"/>
        </w:rPr>
        <w:t xml:space="preserve"> </w:t>
      </w:r>
      <w:r>
        <w:rPr>
          <w:rFonts w:hint="eastAsia"/>
          <w:spacing w:val="-55"/>
          <w:lang w:eastAsia="zh-CN"/>
        </w:rPr>
        <w:t>，</w:t>
      </w:r>
      <w:r>
        <w:rPr>
          <w:rFonts w:hint="eastAsia"/>
          <w:spacing w:val="-55"/>
          <w:lang w:val="en-US" w:eastAsia="zh-CN"/>
        </w:rPr>
        <w:t xml:space="preserve">  </w:t>
      </w:r>
      <w:r>
        <w:rPr>
          <w:spacing w:val="-3"/>
        </w:rPr>
        <w:t>根据询价书各项</w:t>
      </w:r>
      <w:r>
        <w:rPr>
          <w:spacing w:val="-4"/>
        </w:rPr>
        <w:t>需求</w:t>
      </w:r>
      <w:r>
        <w:rPr>
          <w:spacing w:val="-55"/>
        </w:rPr>
        <w:t xml:space="preserve"> </w:t>
      </w:r>
      <w:r>
        <w:rPr>
          <w:spacing w:val="-4"/>
        </w:rPr>
        <w:t>，将采购项目报</w:t>
      </w:r>
      <w:r>
        <w:rPr>
          <w:spacing w:val="-3"/>
        </w:rPr>
        <w:t>价情况如下：</w:t>
      </w:r>
    </w:p>
    <w:p>
      <w:pPr>
        <w:pStyle w:val="2"/>
        <w:spacing w:line="194" w:lineRule="auto"/>
        <w:ind w:left="3"/>
      </w:pPr>
      <w:r>
        <w:rPr>
          <w:spacing w:val="-4"/>
        </w:rPr>
        <w:t>报价单位：</w:t>
      </w:r>
      <w:r>
        <w:rPr>
          <w:u w:val="single" w:color="auto"/>
        </w:rPr>
        <w:t xml:space="preserve">                               </w:t>
      </w:r>
    </w:p>
    <w:p>
      <w:pPr>
        <w:spacing w:line="93" w:lineRule="exact"/>
      </w:pPr>
    </w:p>
    <w:tbl>
      <w:tblPr>
        <w:tblStyle w:val="6"/>
        <w:tblW w:w="8279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4727"/>
        <w:gridCol w:w="157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982" w:type="dxa"/>
            <w:noWrap w:val="0"/>
            <w:vAlign w:val="top"/>
          </w:tcPr>
          <w:p>
            <w:pPr>
              <w:pStyle w:val="5"/>
              <w:spacing w:before="183" w:line="194" w:lineRule="auto"/>
              <w:ind w:left="310"/>
              <w:rPr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项目名称</w:t>
            </w:r>
          </w:p>
        </w:tc>
        <w:tc>
          <w:tcPr>
            <w:tcW w:w="4727" w:type="dxa"/>
            <w:noWrap w:val="0"/>
            <w:vAlign w:val="top"/>
          </w:tcPr>
          <w:p>
            <w:pPr>
              <w:pStyle w:val="5"/>
              <w:spacing w:before="184" w:line="193" w:lineRule="auto"/>
              <w:ind w:left="861"/>
              <w:rPr>
                <w:sz w:val="28"/>
                <w:szCs w:val="2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品名及技术规格、</w:t>
            </w:r>
            <w:r>
              <w:rPr>
                <w:spacing w:val="-59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参数要求</w:t>
            </w:r>
          </w:p>
        </w:tc>
        <w:tc>
          <w:tcPr>
            <w:tcW w:w="1570" w:type="dxa"/>
            <w:noWrap w:val="0"/>
            <w:vAlign w:val="top"/>
          </w:tcPr>
          <w:p>
            <w:pPr>
              <w:pStyle w:val="5"/>
              <w:spacing w:before="183" w:line="194" w:lineRule="auto"/>
              <w:ind w:left="133"/>
              <w:rPr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合计（元）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982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auto"/>
              <w:jc w:val="center"/>
              <w:textAlignment w:val="auto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鄂尔多斯市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auto"/>
              <w:jc w:val="center"/>
              <w:textAlignment w:val="auto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自然资源局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6"/>
                <w:sz w:val="28"/>
                <w:szCs w:val="28"/>
                <w:lang w:val="en-US" w:eastAsia="zh-CN"/>
              </w:rPr>
              <w:t>绿色矿山建   设</w:t>
            </w:r>
            <w:bookmarkStart w:id="0" w:name="_GoBack"/>
            <w:bookmarkEnd w:id="0"/>
            <w:r>
              <w:rPr>
                <w:rFonts w:hint="eastAsia"/>
                <w:b/>
                <w:bCs/>
                <w:spacing w:val="-6"/>
                <w:sz w:val="28"/>
                <w:szCs w:val="28"/>
                <w:lang w:val="en-US" w:eastAsia="zh-CN"/>
              </w:rPr>
              <w:t>宣传片</w:t>
            </w:r>
          </w:p>
        </w:tc>
        <w:tc>
          <w:tcPr>
            <w:tcW w:w="47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jc w:val="center"/>
              <w:textAlignment w:val="auto"/>
              <w:rPr>
                <w:rFonts w:hint="eastAsia" w:eastAsia="PingFang SC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7"/>
                <w:sz w:val="28"/>
                <w:szCs w:val="28"/>
                <w:lang w:val="en-US" w:eastAsia="zh-CN"/>
              </w:rPr>
              <w:t>剧本创作</w:t>
            </w:r>
          </w:p>
        </w:tc>
        <w:tc>
          <w:tcPr>
            <w:tcW w:w="157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7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240" w:lineRule="auto"/>
              <w:jc w:val="center"/>
              <w:textAlignment w:val="auto"/>
              <w:rPr>
                <w:rFonts w:hint="default" w:eastAsia="PingFang SC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5"/>
                <w:sz w:val="28"/>
                <w:szCs w:val="28"/>
                <w:lang w:val="en-US" w:eastAsia="zh-CN"/>
              </w:rPr>
              <w:t>设备租赁</w:t>
            </w:r>
          </w:p>
        </w:tc>
        <w:tc>
          <w:tcPr>
            <w:tcW w:w="157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7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jc w:val="center"/>
              <w:textAlignment w:val="auto"/>
              <w:rPr>
                <w:rFonts w:hint="default" w:eastAsia="PingFang SC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5"/>
                <w:sz w:val="28"/>
                <w:szCs w:val="28"/>
                <w:lang w:val="en-US" w:eastAsia="zh-CN"/>
              </w:rPr>
              <w:t>人员费用</w:t>
            </w:r>
          </w:p>
        </w:tc>
        <w:tc>
          <w:tcPr>
            <w:tcW w:w="157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7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240" w:lineRule="auto"/>
              <w:jc w:val="center"/>
              <w:textAlignment w:val="auto"/>
              <w:rPr>
                <w:rFonts w:hint="eastAsia" w:eastAsia="PingFang SC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5"/>
                <w:sz w:val="28"/>
                <w:szCs w:val="28"/>
                <w:lang w:val="en-US" w:eastAsia="zh-CN"/>
              </w:rPr>
              <w:t>后期制作</w:t>
            </w:r>
          </w:p>
        </w:tc>
        <w:tc>
          <w:tcPr>
            <w:tcW w:w="157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8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47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240" w:lineRule="auto"/>
              <w:jc w:val="center"/>
              <w:textAlignment w:val="auto"/>
              <w:rPr>
                <w:rFonts w:hint="eastAsia" w:eastAsia="PingFang SC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>其他杂费</w:t>
            </w:r>
          </w:p>
        </w:tc>
        <w:tc>
          <w:tcPr>
            <w:tcW w:w="157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8279" w:type="dxa"/>
            <w:gridSpan w:val="3"/>
            <w:noWrap w:val="0"/>
            <w:vAlign w:val="top"/>
          </w:tcPr>
          <w:p>
            <w:pPr>
              <w:pStyle w:val="5"/>
              <w:spacing w:before="176" w:line="194" w:lineRule="auto"/>
              <w:ind w:left="86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本包总价：</w:t>
            </w:r>
            <w:r>
              <w:rPr>
                <w:spacing w:val="3"/>
                <w:sz w:val="28"/>
                <w:szCs w:val="28"/>
              </w:rPr>
              <w:t xml:space="preserve">     </w:t>
            </w:r>
            <w:r>
              <w:rPr>
                <w:spacing w:val="-6"/>
                <w:sz w:val="28"/>
                <w:szCs w:val="28"/>
              </w:rPr>
              <w:t>元</w:t>
            </w:r>
            <w:r>
              <w:rPr>
                <w:rFonts w:hint="eastAsia"/>
                <w:spacing w:val="-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（大写</w:t>
            </w:r>
            <w:r>
              <w:rPr>
                <w:spacing w:val="-4"/>
                <w:sz w:val="28"/>
                <w:szCs w:val="28"/>
              </w:rPr>
              <w:t>：</w:t>
            </w:r>
            <w:r>
              <w:rPr>
                <w:spacing w:val="3"/>
                <w:sz w:val="28"/>
                <w:szCs w:val="28"/>
              </w:rPr>
              <w:t xml:space="preserve">        </w:t>
            </w:r>
            <w:r>
              <w:rPr>
                <w:spacing w:val="2"/>
                <w:sz w:val="28"/>
                <w:szCs w:val="28"/>
              </w:rPr>
              <w:t xml:space="preserve">   </w:t>
            </w:r>
            <w:r>
              <w:rPr>
                <w:spacing w:val="-4"/>
                <w:sz w:val="28"/>
                <w:szCs w:val="28"/>
              </w:rPr>
              <w:t>）</w:t>
            </w:r>
          </w:p>
        </w:tc>
      </w:tr>
    </w:tbl>
    <w:p>
      <w:pPr>
        <w:pStyle w:val="2"/>
        <w:spacing w:before="172" w:line="194" w:lineRule="auto"/>
        <w:ind w:left="3"/>
      </w:pPr>
      <w:r>
        <w:rPr>
          <w:spacing w:val="-5"/>
        </w:rPr>
        <w:t>报价人：</w:t>
      </w:r>
    </w:p>
    <w:p>
      <w:pPr>
        <w:pStyle w:val="2"/>
        <w:spacing w:before="212" w:line="194" w:lineRule="auto"/>
      </w:pPr>
      <w:r>
        <w:rPr>
          <w:spacing w:val="-3"/>
        </w:rPr>
        <w:t>联系方式：</w:t>
      </w:r>
    </w:p>
    <w:p>
      <w:pPr>
        <w:pStyle w:val="2"/>
        <w:spacing w:before="211" w:line="194" w:lineRule="auto"/>
        <w:ind w:left="6163"/>
      </w:pPr>
      <w:r>
        <w:rPr>
          <w:spacing w:val="-3"/>
        </w:rPr>
        <w:t>报价单位（签章）</w:t>
      </w:r>
    </w:p>
    <w:p>
      <w:pPr>
        <w:pStyle w:val="2"/>
        <w:spacing w:before="213" w:line="194" w:lineRule="auto"/>
        <w:jc w:val="right"/>
      </w:pPr>
      <w:r>
        <w:rPr>
          <w:spacing w:val="-44"/>
        </w:rPr>
        <w:t>年</w:t>
      </w:r>
      <w:r>
        <w:rPr>
          <w:spacing w:val="10"/>
        </w:rPr>
        <w:t xml:space="preserve">   </w:t>
      </w:r>
      <w:r>
        <w:rPr>
          <w:spacing w:val="-44"/>
        </w:rPr>
        <w:t>月</w:t>
      </w:r>
      <w:r>
        <w:rPr>
          <w:spacing w:val="26"/>
        </w:rPr>
        <w:t xml:space="preserve">   </w:t>
      </w:r>
      <w:r>
        <w:rPr>
          <w:spacing w:val="-44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altName w:val="Noto Sans Mono CJK HK"/>
    <w:panose1 w:val="020B0400000000000000"/>
    <w:charset w:val="00"/>
    <w:family w:val="auto"/>
    <w:pitch w:val="default"/>
    <w:sig w:usb0="00000000" w:usb1="00000000" w:usb2="00000017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Mono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8271336"/>
    <w:rsid w:val="50F788D6"/>
    <w:rsid w:val="D8271336"/>
    <w:rsid w:val="FE17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8"/>
      <w:szCs w:val="2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PingFang SC" w:hAnsi="PingFang SC" w:eastAsia="PingFang SC" w:cs="PingFang SC"/>
      <w:sz w:val="24"/>
      <w:szCs w:val="24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2026-05-06T17:51:00Z</dcterms:created>
  <dc:creator>greatwall</dc:creator>
  <cp:lastModifiedBy>greatwall</cp:lastModifiedBy>
  <dcterms:modified xsi:type="dcterms:W3CDTF">2026-05-06T09:53:49Z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